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5E" w:rsidRDefault="00485D0F" w:rsidP="00A44D5E">
      <w:pPr>
        <w:pStyle w:val="heading1"/>
        <w:spacing w:before="9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FATİH </w:t>
      </w:r>
      <w:r w:rsidR="00A44D5E">
        <w:rPr>
          <w:sz w:val="22"/>
          <w:szCs w:val="22"/>
        </w:rPr>
        <w:t>İLÇE MİLLİ EĞİTİM MÜDÜRLÜĞÜNE</w:t>
      </w:r>
    </w:p>
    <w:p w:rsidR="00A44D5E" w:rsidRDefault="00A44D5E" w:rsidP="00A44D5E">
      <w:pPr>
        <w:pStyle w:val="GvdeMetni"/>
        <w:rPr>
          <w:b/>
          <w:sz w:val="22"/>
          <w:szCs w:val="22"/>
        </w:rPr>
      </w:pPr>
    </w:p>
    <w:p w:rsidR="00A44D5E" w:rsidRDefault="00A44D5E" w:rsidP="00A44D5E">
      <w:pPr>
        <w:pStyle w:val="GvdeMetni"/>
        <w:spacing w:before="9"/>
        <w:rPr>
          <w:b/>
          <w:sz w:val="22"/>
          <w:szCs w:val="22"/>
        </w:rPr>
      </w:pPr>
    </w:p>
    <w:p w:rsidR="00485D0F" w:rsidRDefault="00485D0F" w:rsidP="00485D0F">
      <w:pPr>
        <w:pStyle w:val="GvdeMetni"/>
        <w:ind w:left="604" w:right="617"/>
        <w:rPr>
          <w:sz w:val="22"/>
          <w:szCs w:val="22"/>
        </w:rPr>
      </w:pPr>
    </w:p>
    <w:p w:rsidR="00A44D5E" w:rsidRDefault="00485D0F" w:rsidP="00A44D5E">
      <w:pPr>
        <w:pStyle w:val="GvdeMetni"/>
        <w:spacing w:line="268" w:lineRule="auto"/>
        <w:ind w:left="217" w:right="138" w:firstLine="739"/>
        <w:jc w:val="both"/>
        <w:rPr>
          <w:sz w:val="22"/>
          <w:szCs w:val="22"/>
        </w:rPr>
      </w:pPr>
      <w:r w:rsidRPr="00756D62">
        <w:rPr>
          <w:sz w:val="20"/>
          <w:szCs w:val="20"/>
        </w:rPr>
        <w:t xml:space="preserve">Fatih İlçe Milli Eğitim Müdürlüğü tarafından, İstanbul ili Fatih İlçesi </w:t>
      </w:r>
      <w:proofErr w:type="spellStart"/>
      <w:r w:rsidRPr="00756D62">
        <w:rPr>
          <w:sz w:val="20"/>
          <w:szCs w:val="20"/>
        </w:rPr>
        <w:t>Hırkai</w:t>
      </w:r>
      <w:proofErr w:type="spellEnd"/>
      <w:r w:rsidRPr="00756D62">
        <w:rPr>
          <w:sz w:val="20"/>
          <w:szCs w:val="20"/>
        </w:rPr>
        <w:t xml:space="preserve"> şerif mahallesi1600 ada 93 parselde bulunan </w:t>
      </w:r>
      <w:proofErr w:type="spellStart"/>
      <w:r w:rsidRPr="00756D62">
        <w:rPr>
          <w:sz w:val="20"/>
          <w:szCs w:val="20"/>
        </w:rPr>
        <w:t>Eram</w:t>
      </w:r>
      <w:proofErr w:type="spellEnd"/>
      <w:r w:rsidRPr="00756D62">
        <w:rPr>
          <w:sz w:val="20"/>
          <w:szCs w:val="20"/>
        </w:rPr>
        <w:t xml:space="preserve"> fatih Özel Eğitim Okulu ve </w:t>
      </w:r>
      <w:proofErr w:type="spellStart"/>
      <w:r w:rsidRPr="00756D62">
        <w:rPr>
          <w:sz w:val="20"/>
          <w:szCs w:val="20"/>
        </w:rPr>
        <w:t>Karagümrük</w:t>
      </w:r>
      <w:proofErr w:type="spellEnd"/>
      <w:r w:rsidRPr="00756D62">
        <w:rPr>
          <w:sz w:val="20"/>
          <w:szCs w:val="20"/>
        </w:rPr>
        <w:t xml:space="preserve"> mahallesi 2505 ada 1 parselde bulunan Alpaslan MTAL okulu binaları yıkım öncesi sökülebilecek ve yıkım enkazından çıkabilecek malzemeler karşılığında; yıkımı ve yıkımdan çıkan molozların taşınması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işi ,</w:t>
      </w:r>
      <w:r w:rsidR="00A44D5E">
        <w:rPr>
          <w:sz w:val="22"/>
          <w:szCs w:val="22"/>
        </w:rPr>
        <w:t xml:space="preserve"> 2886</w:t>
      </w:r>
      <w:proofErr w:type="gramEnd"/>
      <w:r w:rsidR="00A44D5E">
        <w:rPr>
          <w:sz w:val="22"/>
          <w:szCs w:val="22"/>
        </w:rPr>
        <w:t xml:space="preserve"> sayılı Devlet İhale Kanununun</w:t>
      </w:r>
    </w:p>
    <w:p w:rsidR="00A44D5E" w:rsidRDefault="00A44D5E" w:rsidP="00A44D5E">
      <w:pPr>
        <w:pStyle w:val="GvdeMetni"/>
        <w:spacing w:before="1"/>
        <w:ind w:left="217"/>
        <w:rPr>
          <w:sz w:val="22"/>
          <w:szCs w:val="22"/>
        </w:rPr>
      </w:pPr>
      <w:r>
        <w:rPr>
          <w:sz w:val="22"/>
          <w:szCs w:val="22"/>
        </w:rPr>
        <w:t>(51. maddesi gereğince pazarlık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usulü ile yapılacağından;</w:t>
      </w:r>
    </w:p>
    <w:p w:rsidR="00A44D5E" w:rsidRDefault="00A44D5E" w:rsidP="00A44D5E">
      <w:pPr>
        <w:pStyle w:val="GvdeMetni"/>
        <w:spacing w:before="9"/>
        <w:rPr>
          <w:sz w:val="22"/>
          <w:szCs w:val="22"/>
        </w:rPr>
      </w:pPr>
    </w:p>
    <w:p w:rsidR="00A44D5E" w:rsidRDefault="00A44D5E" w:rsidP="00A44D5E">
      <w:pPr>
        <w:pStyle w:val="heading1"/>
        <w:spacing w:before="0" w:beforeAutospacing="0" w:after="0" w:afterAutospacing="0" w:line="276" w:lineRule="auto"/>
        <w:ind w:left="825" w:right="596" w:firstLine="719"/>
        <w:rPr>
          <w:sz w:val="22"/>
          <w:szCs w:val="22"/>
        </w:rPr>
      </w:pPr>
      <w:r>
        <w:rPr>
          <w:sz w:val="22"/>
          <w:szCs w:val="22"/>
        </w:rPr>
        <w:t>Firma yetkililerimiz tarafından ihale gün ve saatinden önce bizzat iş yerine gidilerek,  odalar yerinde görülerek gerekli fiyat değerlendirmeleri yapılmıştır.</w:t>
      </w:r>
    </w:p>
    <w:p w:rsidR="00A44D5E" w:rsidRDefault="00A44D5E" w:rsidP="00A44D5E">
      <w:pPr>
        <w:pStyle w:val="GvdeMetni"/>
        <w:spacing w:before="7"/>
        <w:rPr>
          <w:b/>
          <w:sz w:val="22"/>
          <w:szCs w:val="22"/>
        </w:rPr>
      </w:pPr>
    </w:p>
    <w:p w:rsidR="00A44D5E" w:rsidRDefault="00A44D5E" w:rsidP="00A44D5E">
      <w:pPr>
        <w:pStyle w:val="GvdeMetni"/>
        <w:spacing w:line="482" w:lineRule="auto"/>
        <w:ind w:left="1566" w:right="711" w:hanging="142"/>
        <w:rPr>
          <w:sz w:val="22"/>
          <w:szCs w:val="22"/>
        </w:rPr>
      </w:pPr>
      <w:r>
        <w:rPr>
          <w:sz w:val="22"/>
          <w:szCs w:val="22"/>
        </w:rPr>
        <w:t>İhale dokümanlarında belirtilen hususlar doğrultusunda ihalenize katılmak istiyoruz. Arz ederim.</w:t>
      </w:r>
    </w:p>
    <w:p w:rsidR="00A44D5E" w:rsidRDefault="00A44D5E" w:rsidP="00A44D5E">
      <w:pPr>
        <w:pStyle w:val="GvdeMetni"/>
        <w:spacing w:line="482" w:lineRule="auto"/>
        <w:ind w:left="1566" w:right="711" w:hanging="142"/>
        <w:rPr>
          <w:sz w:val="22"/>
          <w:szCs w:val="22"/>
        </w:rPr>
      </w:pPr>
    </w:p>
    <w:p w:rsidR="00A44D5E" w:rsidRDefault="00A44D5E" w:rsidP="00A44D5E">
      <w:pPr>
        <w:pStyle w:val="GvdeMetni"/>
        <w:spacing w:before="90"/>
        <w:ind w:left="798"/>
        <w:rPr>
          <w:sz w:val="22"/>
          <w:szCs w:val="22"/>
        </w:rPr>
      </w:pPr>
      <w:r>
        <w:rPr>
          <w:sz w:val="22"/>
          <w:szCs w:val="22"/>
        </w:rPr>
        <w:t>Adres:</w:t>
      </w:r>
    </w:p>
    <w:p w:rsidR="00A44D5E" w:rsidRDefault="00A44D5E" w:rsidP="00A44D5E">
      <w:pPr>
        <w:pStyle w:val="heading1"/>
        <w:spacing w:before="0" w:beforeAutospacing="0" w:after="0" w:afterAutospacing="0" w:line="300" w:lineRule="auto"/>
        <w:ind w:left="798" w:right="4651"/>
        <w:rPr>
          <w:sz w:val="22"/>
          <w:szCs w:val="22"/>
        </w:rPr>
      </w:pPr>
      <w:r>
        <w:rPr>
          <w:sz w:val="22"/>
          <w:szCs w:val="22"/>
        </w:rPr>
        <w:t>Firma Kaşe İmza</w:t>
      </w:r>
    </w:p>
    <w:sectPr w:rsidR="00A44D5E" w:rsidSect="00D9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D5E"/>
    <w:rsid w:val="00433A88"/>
    <w:rsid w:val="00485D0F"/>
    <w:rsid w:val="008740AC"/>
    <w:rsid w:val="00A44D5E"/>
    <w:rsid w:val="00D957D2"/>
    <w:rsid w:val="00F9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4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44D5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44D5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heading1">
    <w:name w:val="heading1"/>
    <w:basedOn w:val="Normal"/>
    <w:rsid w:val="00A44D5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RAFET</dc:creator>
  <cp:lastModifiedBy>SIDIK</cp:lastModifiedBy>
  <cp:revision>4</cp:revision>
  <dcterms:created xsi:type="dcterms:W3CDTF">2020-01-14T10:06:00Z</dcterms:created>
  <dcterms:modified xsi:type="dcterms:W3CDTF">2020-01-17T08:26:00Z</dcterms:modified>
</cp:coreProperties>
</file>