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63" w:rsidRDefault="00A05063" w:rsidP="00F96068">
      <w:pPr>
        <w:pStyle w:val="GvdeMetni"/>
        <w:spacing w:before="78"/>
        <w:ind w:left="2657" w:right="2579"/>
        <w:jc w:val="center"/>
        <w:rPr>
          <w:sz w:val="22"/>
          <w:szCs w:val="22"/>
        </w:rPr>
      </w:pPr>
    </w:p>
    <w:p w:rsidR="00A05063" w:rsidRDefault="00A05063" w:rsidP="00F96068">
      <w:pPr>
        <w:pStyle w:val="GvdeMetni"/>
        <w:spacing w:before="78"/>
        <w:ind w:left="2657" w:right="2579"/>
        <w:jc w:val="center"/>
        <w:rPr>
          <w:sz w:val="22"/>
          <w:szCs w:val="22"/>
        </w:rPr>
      </w:pPr>
    </w:p>
    <w:p w:rsidR="00A05063" w:rsidRDefault="00A05063" w:rsidP="00F96068">
      <w:pPr>
        <w:pStyle w:val="GvdeMetni"/>
        <w:spacing w:before="78"/>
        <w:ind w:left="2657" w:right="2579"/>
        <w:jc w:val="center"/>
        <w:rPr>
          <w:sz w:val="22"/>
          <w:szCs w:val="22"/>
        </w:rPr>
      </w:pPr>
    </w:p>
    <w:p w:rsidR="00F96068" w:rsidRPr="00C82DB6" w:rsidRDefault="00F96068" w:rsidP="00F96068">
      <w:pPr>
        <w:pStyle w:val="GvdeMetni"/>
        <w:spacing w:before="78"/>
        <w:ind w:left="2657" w:right="2579"/>
        <w:jc w:val="center"/>
        <w:rPr>
          <w:sz w:val="22"/>
          <w:szCs w:val="22"/>
        </w:rPr>
      </w:pPr>
      <w:r w:rsidRPr="00C82DB6">
        <w:rPr>
          <w:sz w:val="22"/>
          <w:szCs w:val="22"/>
        </w:rPr>
        <w:t>TC</w:t>
      </w:r>
    </w:p>
    <w:p w:rsidR="00F96068" w:rsidRPr="00C82DB6" w:rsidRDefault="00F96068" w:rsidP="00F96068">
      <w:pPr>
        <w:pStyle w:val="GvdeMetni"/>
        <w:ind w:left="2657" w:right="2579"/>
        <w:jc w:val="center"/>
        <w:rPr>
          <w:sz w:val="22"/>
          <w:szCs w:val="22"/>
        </w:rPr>
      </w:pPr>
      <w:r>
        <w:rPr>
          <w:sz w:val="22"/>
          <w:szCs w:val="22"/>
        </w:rPr>
        <w:t>FATİH</w:t>
      </w:r>
      <w:r w:rsidRPr="00C82DB6">
        <w:rPr>
          <w:sz w:val="22"/>
          <w:szCs w:val="22"/>
        </w:rPr>
        <w:t>KAYMAKAMLIĞI</w:t>
      </w:r>
    </w:p>
    <w:p w:rsidR="00F96068" w:rsidRPr="00C82DB6" w:rsidRDefault="00F96068" w:rsidP="00F96068">
      <w:pPr>
        <w:pStyle w:val="GvdeMetni"/>
        <w:ind w:left="2657" w:right="2580"/>
        <w:jc w:val="center"/>
        <w:rPr>
          <w:sz w:val="22"/>
          <w:szCs w:val="22"/>
        </w:rPr>
      </w:pPr>
      <w:r w:rsidRPr="00C82DB6">
        <w:rPr>
          <w:sz w:val="22"/>
          <w:szCs w:val="22"/>
        </w:rPr>
        <w:t>İlçe Milli Eğitim Müdürlüğü</w:t>
      </w:r>
    </w:p>
    <w:p w:rsidR="00F96068" w:rsidRPr="00C82DB6" w:rsidRDefault="00F96068" w:rsidP="00F96068">
      <w:pPr>
        <w:pStyle w:val="GvdeMetni"/>
        <w:rPr>
          <w:sz w:val="22"/>
          <w:szCs w:val="22"/>
        </w:rPr>
      </w:pPr>
    </w:p>
    <w:p w:rsidR="00F96068" w:rsidRPr="00C82DB6" w:rsidRDefault="00F96068" w:rsidP="00F96068">
      <w:pPr>
        <w:pStyle w:val="GvdeMetni"/>
        <w:rPr>
          <w:sz w:val="22"/>
          <w:szCs w:val="22"/>
        </w:rPr>
      </w:pPr>
    </w:p>
    <w:p w:rsidR="00F96068" w:rsidRPr="00C82DB6" w:rsidRDefault="00F96068" w:rsidP="00F96068">
      <w:pPr>
        <w:pStyle w:val="GvdeMetni"/>
        <w:spacing w:before="1"/>
        <w:ind w:left="2657" w:right="2581"/>
        <w:jc w:val="center"/>
        <w:rPr>
          <w:sz w:val="22"/>
          <w:szCs w:val="22"/>
        </w:rPr>
      </w:pPr>
      <w:r w:rsidRPr="00C82DB6">
        <w:rPr>
          <w:sz w:val="22"/>
          <w:szCs w:val="22"/>
        </w:rPr>
        <w:t>TEKLİF MEKTUBU</w:t>
      </w:r>
    </w:p>
    <w:p w:rsidR="00F96068" w:rsidRPr="00C82DB6" w:rsidRDefault="00F96068" w:rsidP="00F96068">
      <w:pPr>
        <w:pStyle w:val="GvdeMetni"/>
        <w:spacing w:before="6" w:line="550" w:lineRule="atLeast"/>
        <w:ind w:left="1005" w:right="351" w:hanging="401"/>
        <w:rPr>
          <w:sz w:val="22"/>
          <w:szCs w:val="22"/>
        </w:rPr>
      </w:pPr>
      <w:r w:rsidRPr="00C82DB6">
        <w:rPr>
          <w:sz w:val="22"/>
          <w:szCs w:val="22"/>
        </w:rPr>
        <w:t xml:space="preserve">İHALENİN </w:t>
      </w:r>
      <w:proofErr w:type="gramStart"/>
      <w:r w:rsidRPr="00C82DB6">
        <w:rPr>
          <w:sz w:val="22"/>
          <w:szCs w:val="22"/>
        </w:rPr>
        <w:t xml:space="preserve">ADI : </w:t>
      </w:r>
      <w:r>
        <w:rPr>
          <w:sz w:val="20"/>
          <w:szCs w:val="20"/>
        </w:rPr>
        <w:t>Fatih</w:t>
      </w:r>
      <w:proofErr w:type="gramEnd"/>
      <w:r>
        <w:rPr>
          <w:sz w:val="20"/>
          <w:szCs w:val="20"/>
        </w:rPr>
        <w:t xml:space="preserve"> </w:t>
      </w:r>
      <w:r w:rsidRPr="00C82DB6">
        <w:rPr>
          <w:sz w:val="20"/>
          <w:szCs w:val="20"/>
        </w:rPr>
        <w:t>İlçe Milli Eğitim Müdürlüğü tarafından</w:t>
      </w:r>
      <w:r>
        <w:rPr>
          <w:sz w:val="20"/>
          <w:szCs w:val="20"/>
        </w:rPr>
        <w:t>,</w:t>
      </w:r>
      <w:r w:rsidRPr="00C82DB6">
        <w:rPr>
          <w:sz w:val="20"/>
          <w:szCs w:val="20"/>
        </w:rPr>
        <w:t xml:space="preserve"> İstanbul ili </w:t>
      </w:r>
      <w:r>
        <w:rPr>
          <w:sz w:val="20"/>
          <w:szCs w:val="20"/>
        </w:rPr>
        <w:t xml:space="preserve">Fatih </w:t>
      </w:r>
      <w:r w:rsidRPr="00C82DB6">
        <w:rPr>
          <w:sz w:val="20"/>
          <w:szCs w:val="20"/>
        </w:rPr>
        <w:t xml:space="preserve">İlçesi </w:t>
      </w:r>
      <w:proofErr w:type="spellStart"/>
      <w:r>
        <w:rPr>
          <w:sz w:val="20"/>
          <w:szCs w:val="20"/>
        </w:rPr>
        <w:t>Hırkai</w:t>
      </w:r>
      <w:proofErr w:type="spellEnd"/>
      <w:r>
        <w:rPr>
          <w:sz w:val="20"/>
          <w:szCs w:val="20"/>
        </w:rPr>
        <w:t xml:space="preserve"> şerif mahallesi1600 ada 93 parselde bulunan </w:t>
      </w:r>
      <w:proofErr w:type="spellStart"/>
      <w:r>
        <w:rPr>
          <w:sz w:val="20"/>
          <w:szCs w:val="20"/>
        </w:rPr>
        <w:t>Eram</w:t>
      </w:r>
      <w:proofErr w:type="spellEnd"/>
      <w:r>
        <w:rPr>
          <w:sz w:val="20"/>
          <w:szCs w:val="20"/>
        </w:rPr>
        <w:t xml:space="preserve"> fatih Özel Eğitim Okulu ve </w:t>
      </w:r>
      <w:proofErr w:type="spellStart"/>
      <w:r>
        <w:rPr>
          <w:sz w:val="20"/>
          <w:szCs w:val="20"/>
        </w:rPr>
        <w:t>Karagümrük</w:t>
      </w:r>
      <w:proofErr w:type="spellEnd"/>
      <w:r>
        <w:rPr>
          <w:sz w:val="20"/>
          <w:szCs w:val="20"/>
        </w:rPr>
        <w:t xml:space="preserve"> mahallesi 2505 ada 1 parselde bulunan Alpaslan MTAL okulu </w:t>
      </w:r>
      <w:r w:rsidRPr="00C82DB6">
        <w:rPr>
          <w:sz w:val="20"/>
          <w:szCs w:val="20"/>
        </w:rPr>
        <w:t>bina</w:t>
      </w:r>
      <w:r>
        <w:rPr>
          <w:sz w:val="20"/>
          <w:szCs w:val="20"/>
        </w:rPr>
        <w:t>ları</w:t>
      </w:r>
      <w:r w:rsidRPr="00C82DB6">
        <w:rPr>
          <w:sz w:val="20"/>
          <w:szCs w:val="20"/>
        </w:rPr>
        <w:t xml:space="preserve"> yıkım öncesi sökülebilecek ve yıkım enkazından çıkabilecek malzemeler karşılığında; yıkım</w:t>
      </w:r>
      <w:r>
        <w:rPr>
          <w:sz w:val="20"/>
          <w:szCs w:val="20"/>
        </w:rPr>
        <w:t>ı ve yıkımdan çıkan molozların taşınması</w:t>
      </w:r>
      <w:r w:rsidRPr="00C82DB6">
        <w:rPr>
          <w:sz w:val="20"/>
          <w:szCs w:val="20"/>
        </w:rPr>
        <w:t xml:space="preserve"> işi</w:t>
      </w:r>
    </w:p>
    <w:p w:rsidR="00F96068" w:rsidRPr="00C82DB6" w:rsidRDefault="00F96068" w:rsidP="00F96068">
      <w:pPr>
        <w:pStyle w:val="GvdeMetni"/>
        <w:rPr>
          <w:sz w:val="22"/>
          <w:szCs w:val="22"/>
        </w:rPr>
      </w:pPr>
    </w:p>
    <w:p w:rsidR="00F96068" w:rsidRPr="00C82DB6" w:rsidRDefault="00F96068" w:rsidP="00F96068">
      <w:pPr>
        <w:pStyle w:val="GvdeMetni"/>
        <w:spacing w:line="643" w:lineRule="auto"/>
        <w:ind w:left="604" w:right="7036"/>
        <w:rPr>
          <w:b/>
          <w:sz w:val="22"/>
          <w:szCs w:val="22"/>
        </w:rPr>
      </w:pPr>
      <w:r w:rsidRPr="00C82DB6">
        <w:rPr>
          <w:b/>
          <w:sz w:val="22"/>
          <w:szCs w:val="22"/>
        </w:rPr>
        <w:t>TEKLİF SAHİBİNİN DI</w:t>
      </w:r>
      <w:r w:rsidRPr="00C82DB6">
        <w:rPr>
          <w:sz w:val="22"/>
          <w:szCs w:val="22"/>
        </w:rPr>
        <w:t xml:space="preserve"> </w:t>
      </w:r>
      <w:r w:rsidRPr="00C82DB6">
        <w:rPr>
          <w:b/>
          <w:sz w:val="22"/>
          <w:szCs w:val="22"/>
        </w:rPr>
        <w:t>VERGİ NO</w:t>
      </w:r>
    </w:p>
    <w:p w:rsidR="00F96068" w:rsidRPr="00C82DB6" w:rsidRDefault="00F96068" w:rsidP="00F96068">
      <w:pPr>
        <w:pStyle w:val="GvdeMetni"/>
        <w:spacing w:before="23"/>
        <w:ind w:left="604"/>
        <w:rPr>
          <w:b/>
          <w:sz w:val="22"/>
          <w:szCs w:val="22"/>
        </w:rPr>
      </w:pPr>
      <w:r w:rsidRPr="00C82DB6">
        <w:rPr>
          <w:b/>
          <w:sz w:val="22"/>
          <w:szCs w:val="22"/>
        </w:rPr>
        <w:t>TEBLİGAT ADRESİ</w:t>
      </w:r>
    </w:p>
    <w:p w:rsidR="00F96068" w:rsidRPr="00C82DB6" w:rsidRDefault="00F96068" w:rsidP="00F96068">
      <w:pPr>
        <w:pStyle w:val="GvdeMetni"/>
        <w:spacing w:before="3"/>
        <w:rPr>
          <w:sz w:val="22"/>
          <w:szCs w:val="22"/>
        </w:rPr>
      </w:pPr>
    </w:p>
    <w:p w:rsidR="00F96068" w:rsidRPr="00C82DB6" w:rsidRDefault="00F96068" w:rsidP="00F96068">
      <w:pPr>
        <w:pStyle w:val="GvdeMetni"/>
        <w:tabs>
          <w:tab w:val="left" w:pos="4865"/>
        </w:tabs>
        <w:ind w:left="604"/>
        <w:rPr>
          <w:sz w:val="22"/>
          <w:szCs w:val="22"/>
        </w:rPr>
      </w:pPr>
      <w:r w:rsidRPr="00C82DB6">
        <w:rPr>
          <w:b/>
          <w:sz w:val="22"/>
          <w:szCs w:val="22"/>
        </w:rPr>
        <w:t>TELEFON -</w:t>
      </w:r>
      <w:r w:rsidRPr="00C82DB6">
        <w:rPr>
          <w:b/>
          <w:spacing w:val="-3"/>
          <w:sz w:val="22"/>
          <w:szCs w:val="22"/>
        </w:rPr>
        <w:t xml:space="preserve"> </w:t>
      </w:r>
      <w:r w:rsidRPr="00C82DB6">
        <w:rPr>
          <w:b/>
          <w:sz w:val="22"/>
          <w:szCs w:val="22"/>
        </w:rPr>
        <w:t>FAKS-</w:t>
      </w:r>
      <w:r w:rsidRPr="00C82DB6">
        <w:rPr>
          <w:b/>
          <w:spacing w:val="-3"/>
          <w:sz w:val="22"/>
          <w:szCs w:val="22"/>
        </w:rPr>
        <w:t xml:space="preserve"> </w:t>
      </w:r>
      <w:r w:rsidRPr="00C82DB6">
        <w:rPr>
          <w:b/>
          <w:sz w:val="22"/>
          <w:szCs w:val="22"/>
        </w:rPr>
        <w:t>GSM</w:t>
      </w:r>
      <w:r w:rsidRPr="00C82DB6">
        <w:rPr>
          <w:b/>
          <w:sz w:val="22"/>
          <w:szCs w:val="22"/>
        </w:rPr>
        <w:tab/>
      </w:r>
      <w:r w:rsidRPr="00C82DB6">
        <w:rPr>
          <w:sz w:val="22"/>
          <w:szCs w:val="22"/>
        </w:rPr>
        <w:t>:</w:t>
      </w:r>
    </w:p>
    <w:p w:rsidR="00F96068" w:rsidRPr="00C82DB6" w:rsidRDefault="00F96068" w:rsidP="00F96068">
      <w:pPr>
        <w:pStyle w:val="GvdeMetni"/>
        <w:rPr>
          <w:sz w:val="22"/>
          <w:szCs w:val="22"/>
        </w:rPr>
      </w:pPr>
    </w:p>
    <w:p w:rsidR="00F96068" w:rsidRPr="00C82DB6" w:rsidRDefault="00F96068" w:rsidP="00F96068">
      <w:pPr>
        <w:pStyle w:val="GvdeMetni"/>
        <w:spacing w:before="178"/>
        <w:ind w:left="604"/>
        <w:rPr>
          <w:b/>
          <w:sz w:val="22"/>
          <w:szCs w:val="22"/>
        </w:rPr>
      </w:pPr>
      <w:r w:rsidRPr="00C82DB6">
        <w:rPr>
          <w:b/>
          <w:sz w:val="22"/>
          <w:szCs w:val="22"/>
        </w:rPr>
        <w:t>TEKLİF EDİLEN MİKTAR RAKAMLA</w:t>
      </w:r>
      <w:r w:rsidRPr="00C82DB6">
        <w:rPr>
          <w:sz w:val="22"/>
          <w:szCs w:val="22"/>
        </w:rPr>
        <w:t xml:space="preserve"> </w:t>
      </w:r>
      <w:proofErr w:type="gramStart"/>
      <w:r w:rsidRPr="00C82DB6">
        <w:rPr>
          <w:sz w:val="22"/>
          <w:szCs w:val="22"/>
        </w:rPr>
        <w:t>:..........................................</w:t>
      </w:r>
      <w:proofErr w:type="gramEnd"/>
      <w:r w:rsidRPr="00C82DB6">
        <w:rPr>
          <w:sz w:val="22"/>
          <w:szCs w:val="22"/>
        </w:rPr>
        <w:t xml:space="preserve"> </w:t>
      </w:r>
      <w:r w:rsidRPr="00C82DB6">
        <w:rPr>
          <w:b/>
          <w:sz w:val="22"/>
          <w:szCs w:val="22"/>
        </w:rPr>
        <w:t>TL ( KDV HARİÇ)</w:t>
      </w:r>
    </w:p>
    <w:p w:rsidR="00F96068" w:rsidRPr="00C82DB6" w:rsidRDefault="00F96068" w:rsidP="00F96068">
      <w:pPr>
        <w:pStyle w:val="GvdeMetni"/>
        <w:rPr>
          <w:b/>
          <w:sz w:val="22"/>
          <w:szCs w:val="22"/>
        </w:rPr>
      </w:pPr>
    </w:p>
    <w:p w:rsidR="00F96068" w:rsidRPr="00C82DB6" w:rsidRDefault="00F96068" w:rsidP="00F96068">
      <w:pPr>
        <w:pStyle w:val="GvdeMetni"/>
        <w:spacing w:before="172"/>
        <w:ind w:left="604"/>
        <w:rPr>
          <w:sz w:val="22"/>
          <w:szCs w:val="22"/>
        </w:rPr>
      </w:pPr>
      <w:r w:rsidRPr="00C82DB6">
        <w:rPr>
          <w:b/>
          <w:sz w:val="22"/>
          <w:szCs w:val="22"/>
        </w:rPr>
        <w:t>TEKLİF EDİLEN MİKTAR YAZIYLA</w:t>
      </w:r>
      <w:r w:rsidRPr="00C82DB6">
        <w:rPr>
          <w:sz w:val="22"/>
          <w:szCs w:val="22"/>
        </w:rPr>
        <w:t xml:space="preserve"> : </w:t>
      </w:r>
      <w:proofErr w:type="gramStart"/>
      <w:r w:rsidRPr="00C82DB6">
        <w:rPr>
          <w:sz w:val="22"/>
          <w:szCs w:val="22"/>
        </w:rPr>
        <w:t>................................................................................</w:t>
      </w:r>
      <w:proofErr w:type="gramEnd"/>
    </w:p>
    <w:p w:rsidR="00F96068" w:rsidRPr="00C82DB6" w:rsidRDefault="00F96068" w:rsidP="00F96068">
      <w:pPr>
        <w:pStyle w:val="GvdeMetni"/>
        <w:spacing w:before="211" w:line="237" w:lineRule="auto"/>
        <w:ind w:left="604" w:right="598" w:firstLine="700"/>
        <w:jc w:val="both"/>
        <w:rPr>
          <w:sz w:val="22"/>
          <w:szCs w:val="22"/>
        </w:rPr>
      </w:pPr>
      <w:r w:rsidRPr="00C82DB6">
        <w:rPr>
          <w:sz w:val="22"/>
          <w:szCs w:val="22"/>
        </w:rPr>
        <w:t>Yukarıda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halinde uygulanacak yaptırımları kabul ettiğimizi beyan ediyoruz.</w:t>
      </w:r>
    </w:p>
    <w:p w:rsidR="00F96068" w:rsidRPr="00C82DB6" w:rsidRDefault="00F96068" w:rsidP="00F96068">
      <w:pPr>
        <w:pStyle w:val="GvdeMetni"/>
        <w:rPr>
          <w:sz w:val="22"/>
          <w:szCs w:val="22"/>
        </w:rPr>
      </w:pPr>
    </w:p>
    <w:p w:rsidR="00F96068" w:rsidRPr="00C82DB6" w:rsidRDefault="00F96068" w:rsidP="00F96068">
      <w:pPr>
        <w:pStyle w:val="GvdeMetni"/>
        <w:spacing w:before="5"/>
        <w:rPr>
          <w:sz w:val="22"/>
          <w:szCs w:val="22"/>
        </w:rPr>
      </w:pPr>
    </w:p>
    <w:p w:rsidR="00F96068" w:rsidRPr="00C82DB6" w:rsidRDefault="00F96068" w:rsidP="00F96068">
      <w:pPr>
        <w:pStyle w:val="GvdeMetni"/>
        <w:ind w:left="604"/>
        <w:rPr>
          <w:sz w:val="22"/>
          <w:szCs w:val="22"/>
        </w:rPr>
      </w:pPr>
      <w:r w:rsidRPr="00C82DB6">
        <w:rPr>
          <w:sz w:val="22"/>
          <w:szCs w:val="22"/>
        </w:rPr>
        <w:t xml:space="preserve">Saygılarımızla, </w:t>
      </w:r>
      <w:proofErr w:type="gramStart"/>
      <w:r w:rsidRPr="00C82DB6">
        <w:rPr>
          <w:sz w:val="22"/>
          <w:szCs w:val="22"/>
        </w:rPr>
        <w:t>….</w:t>
      </w:r>
      <w:proofErr w:type="gramEnd"/>
      <w:r w:rsidRPr="00C82DB6">
        <w:rPr>
          <w:sz w:val="22"/>
          <w:szCs w:val="22"/>
        </w:rPr>
        <w:t>/</w:t>
      </w:r>
      <w:r w:rsidR="00667D48">
        <w:rPr>
          <w:sz w:val="22"/>
          <w:szCs w:val="22"/>
        </w:rPr>
        <w:t>..2020</w:t>
      </w:r>
    </w:p>
    <w:p w:rsidR="00F96068" w:rsidRPr="00C82DB6" w:rsidRDefault="00F96068" w:rsidP="00F96068">
      <w:pPr>
        <w:pStyle w:val="GvdeMetni"/>
        <w:rPr>
          <w:sz w:val="22"/>
          <w:szCs w:val="22"/>
        </w:rPr>
      </w:pPr>
    </w:p>
    <w:p w:rsidR="00F96068" w:rsidRPr="00C82DB6" w:rsidRDefault="00F96068" w:rsidP="00F96068">
      <w:pPr>
        <w:pStyle w:val="GvdeMetni"/>
        <w:spacing w:before="1"/>
        <w:rPr>
          <w:sz w:val="22"/>
          <w:szCs w:val="22"/>
        </w:rPr>
      </w:pPr>
    </w:p>
    <w:p w:rsidR="00E92A07" w:rsidRDefault="00F96068" w:rsidP="00A05063">
      <w:pPr>
        <w:pStyle w:val="GvdeMetni"/>
        <w:ind w:right="1155"/>
        <w:jc w:val="right"/>
      </w:pPr>
      <w:r w:rsidRPr="00C82DB6">
        <w:rPr>
          <w:sz w:val="22"/>
          <w:szCs w:val="22"/>
        </w:rPr>
        <w:t>FİRMA TEMSİLCİSİ</w:t>
      </w:r>
    </w:p>
    <w:sectPr w:rsidR="00E92A07" w:rsidSect="00E92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6068"/>
    <w:rsid w:val="00667D48"/>
    <w:rsid w:val="008632D5"/>
    <w:rsid w:val="00A05063"/>
    <w:rsid w:val="00E92A07"/>
    <w:rsid w:val="00EA4EA5"/>
    <w:rsid w:val="00F960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6068"/>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96068"/>
    <w:rPr>
      <w:sz w:val="24"/>
      <w:szCs w:val="24"/>
    </w:rPr>
  </w:style>
  <w:style w:type="character" w:customStyle="1" w:styleId="GvdeMetniChar">
    <w:name w:val="Gövde Metni Char"/>
    <w:basedOn w:val="VarsaylanParagrafYazTipi"/>
    <w:link w:val="GvdeMetni"/>
    <w:uiPriority w:val="1"/>
    <w:rsid w:val="00F96068"/>
    <w:rPr>
      <w:rFonts w:ascii="Times New Roman" w:eastAsia="Times New Roman" w:hAnsi="Times New Roman" w:cs="Times New Roman"/>
      <w:sz w:val="24"/>
      <w:szCs w:val="24"/>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RAFET</dc:creator>
  <cp:lastModifiedBy>SIDIK</cp:lastModifiedBy>
  <cp:revision>4</cp:revision>
  <dcterms:created xsi:type="dcterms:W3CDTF">2020-01-14T10:04:00Z</dcterms:created>
  <dcterms:modified xsi:type="dcterms:W3CDTF">2020-01-17T08:25:00Z</dcterms:modified>
</cp:coreProperties>
</file>